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D1" w:rsidRDefault="005954D1" w:rsidP="005954D1">
      <w:pPr>
        <w:pStyle w:val="FyrirsgnFMEbaratitill"/>
        <w:jc w:val="center"/>
      </w:pPr>
    </w:p>
    <w:p w:rsidR="005954D1" w:rsidRPr="00CB067D" w:rsidRDefault="00911DCD" w:rsidP="005954D1">
      <w:pPr>
        <w:pStyle w:val="FyrirsgnFMEbaratitill"/>
        <w:jc w:val="center"/>
        <w:rPr>
          <w:lang w:val="is-IS"/>
        </w:rPr>
      </w:pPr>
      <w:r>
        <w:t xml:space="preserve">Eyðublað vegna umsagnar um drög að </w:t>
      </w:r>
      <w:r w:rsidR="00CB067D">
        <w:rPr>
          <w:lang w:val="is-IS"/>
        </w:rPr>
        <w:t xml:space="preserve">reglum um breytingu á reglum </w:t>
      </w:r>
      <w:r w:rsidR="00CB067D" w:rsidRPr="00CB067D">
        <w:rPr>
          <w:lang w:val="is-IS"/>
        </w:rPr>
        <w:t>nr. 1365/2019 um tæknilega framkvæmdarstaðla er varða verklag, framsetningu og sniðmát fyrir skýrslu vátryggingafélaga um gjaldþol og fjárhagslega stöðu</w:t>
      </w:r>
    </w:p>
    <w:p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:rsidTr="00911DCD">
        <w:tc>
          <w:tcPr>
            <w:tcW w:w="2097" w:type="dxa"/>
            <w:gridSpan w:val="2"/>
          </w:tcPr>
          <w:p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F81556" w:rsidRPr="0056329A" w:rsidRDefault="004C6273" w:rsidP="00F81556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[Nafn]</w:t>
            </w:r>
            <w:bookmarkEnd w:id="0"/>
            <w:r>
              <w:fldChar w:fldCharType="end"/>
            </w:r>
          </w:p>
        </w:tc>
        <w:tc>
          <w:tcPr>
            <w:tcW w:w="3595" w:type="dxa"/>
            <w:gridSpan w:val="2"/>
          </w:tcPr>
          <w:p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:rsidTr="00911DCD">
        <w:tc>
          <w:tcPr>
            <w:tcW w:w="2097" w:type="dxa"/>
            <w:gridSpan w:val="2"/>
          </w:tcPr>
          <w:p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:rsidR="00DA0005" w:rsidRPr="0056329A" w:rsidRDefault="004C6273" w:rsidP="00F81556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30. apríl 2020</w:t>
            </w:r>
          </w:p>
        </w:tc>
        <w:tc>
          <w:tcPr>
            <w:tcW w:w="3595" w:type="dxa"/>
            <w:gridSpan w:val="2"/>
          </w:tcPr>
          <w:p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:rsidTr="00911DCD">
        <w:trPr>
          <w:gridAfter w:val="1"/>
          <w:wAfter w:w="142" w:type="dxa"/>
        </w:trPr>
        <w:tc>
          <w:tcPr>
            <w:tcW w:w="1955" w:type="dxa"/>
          </w:tcPr>
          <w:p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911DCD" w:rsidRPr="00911DC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 w:rsidRPr="00911DCD">
              <w:rPr>
                <w:b/>
              </w:rPr>
              <w:t>Fjármálaeftirlitið gerir allar umsagnir aðgengilegar á heimasíðu sinni.</w:t>
            </w:r>
          </w:p>
          <w:p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:rsidR="00911DCD" w:rsidRPr="00911DCD" w:rsidRDefault="00911DCD" w:rsidP="00911DCD">
      <w:pPr>
        <w:pStyle w:val="Meginml"/>
        <w:rPr>
          <w:b/>
        </w:rPr>
      </w:pPr>
      <w:r w:rsidRPr="00911DCD">
        <w:rPr>
          <w:b/>
        </w:rPr>
        <w:t xml:space="preserve">Vinsamlegast fylgið eftirfarandi leiðbeiningum við útfyllingu eyðublaðs þessa: </w:t>
      </w:r>
    </w:p>
    <w:p w:rsidR="00911DCD" w:rsidRPr="00C4110D" w:rsidRDefault="00911DCD" w:rsidP="00911DCD">
      <w:pPr>
        <w:pStyle w:val="Meginml"/>
        <w:rPr>
          <w:i/>
        </w:rPr>
      </w:pPr>
      <w:r w:rsidRPr="00C4110D">
        <w:rPr>
          <w:i/>
        </w:rPr>
        <w:t>Vinsamlegast setjið almennar umsagnir og athugasemdir við umræðuskjalið í dálkinn „Almenn umsögn“.</w:t>
      </w:r>
    </w:p>
    <w:p w:rsidR="00911DCD" w:rsidRDefault="00911DCD" w:rsidP="00911DCD">
      <w:pPr>
        <w:pStyle w:val="Meginml"/>
      </w:pPr>
      <w:r w:rsidRPr="0031447D">
        <w:t>Vinsamlegast fyllið inn umsagnir</w:t>
      </w:r>
      <w:r>
        <w:t xml:space="preserve"> um einstök ákvæði umræðuskjalsins í viðeigandi dálk. </w:t>
      </w:r>
      <w:r w:rsidRPr="0031447D">
        <w:t>Séu engar athuga</w:t>
      </w:r>
      <w:r w:rsidR="00DA0005">
        <w:softHyphen/>
      </w:r>
      <w:r w:rsidRPr="0031447D">
        <w:t>semdir við viðkomand</w:t>
      </w:r>
      <w:r>
        <w:t>i grein skal línu haldið auðri.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:rsidTr="00DF0806">
        <w:tc>
          <w:tcPr>
            <w:tcW w:w="1555" w:type="dxa"/>
            <w:vAlign w:val="center"/>
          </w:tcPr>
          <w:p w:rsidR="00DF0806" w:rsidRPr="00B15562" w:rsidRDefault="00DF0806" w:rsidP="00DF0806">
            <w:pPr>
              <w:pStyle w:val="Meginml"/>
            </w:pPr>
            <w:r w:rsidRPr="00B15562">
              <w:t>Tilvísun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 w:rsidRPr="00B15562">
              <w:t>Umsögn</w:t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B15562" w:rsidRDefault="00DF0806" w:rsidP="00DF0806">
            <w:pPr>
              <w:pStyle w:val="Meginml"/>
              <w:rPr>
                <w:highlight w:val="yellow"/>
              </w:rPr>
            </w:pPr>
            <w:r w:rsidRPr="00B15562">
              <w:t>Almenn umsögn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:rsidR="00DF0806" w:rsidRDefault="00DF0806" w:rsidP="00911DCD">
      <w:pPr>
        <w:pStyle w:val="Meginml"/>
      </w:pPr>
    </w:p>
    <w:p w:rsidR="00CB067D" w:rsidRDefault="00CB067D" w:rsidP="00DF0806">
      <w:pPr>
        <w:pStyle w:val="Meginml"/>
      </w:pPr>
    </w:p>
    <w:p w:rsidR="00911DCD" w:rsidRPr="00DF0806" w:rsidRDefault="00911DCD" w:rsidP="00DF0806">
      <w:pPr>
        <w:pStyle w:val="Meginml"/>
      </w:pPr>
      <w:r w:rsidRPr="00DF0806">
        <w:t>Núme</w:t>
      </w:r>
      <w:r w:rsidR="00CB067D">
        <w:t>r í tilvísunardálki hér að ofan</w:t>
      </w:r>
      <w:r w:rsidRPr="00DF0806">
        <w:t xml:space="preserve"> vísa til ákvæða í umræðuskjali </w:t>
      </w:r>
      <w:r w:rsidR="004C6273">
        <w:t>3</w:t>
      </w:r>
      <w:r w:rsidR="00CB067D">
        <w:t>/2020</w:t>
      </w:r>
      <w:r w:rsidRPr="00DF0806">
        <w:t xml:space="preserve"> vegna umsagnar um drög að </w:t>
      </w:r>
      <w:r w:rsidR="00CB067D">
        <w:rPr>
          <w:lang w:val="is-IS"/>
        </w:rPr>
        <w:t xml:space="preserve">reglum um breytingu á reglum </w:t>
      </w:r>
      <w:r w:rsidR="00CB067D" w:rsidRPr="00BB5A62">
        <w:rPr>
          <w:rFonts w:eastAsia="Cambria" w:cs="Cambria"/>
          <w:szCs w:val="22"/>
          <w:lang w:val="is-IS"/>
        </w:rPr>
        <w:t>nr. 1365/2019 um tæknilega framkvæmdarstaðla er varða verklag, framsetningu og sniðmát fyrir skýrslu vátryggingafélaga um gjaldþol og fjárhagslega stöðu</w:t>
      </w:r>
      <w:r w:rsidRPr="00DF0806">
        <w:t xml:space="preserve">. </w:t>
      </w:r>
    </w:p>
    <w:p w:rsidR="00911DCD" w:rsidRPr="00DF0806" w:rsidRDefault="00911DCD" w:rsidP="00DF0806">
      <w:pPr>
        <w:pStyle w:val="Meginml"/>
      </w:pPr>
      <w:r w:rsidRPr="00DF0806">
        <w:t>Eigi athugasemdin við um fleiri en eitt ákvæði, vinsamlegast setjið athugasemdina við fyrsta ákvæðið sem viðkomandi athugasemd á við og tilgreinið einnig önnur þau ákvæði sem athugasemdin nær til.</w:t>
      </w:r>
    </w:p>
    <w:p w:rsidR="00911DCD" w:rsidRPr="00CB067D" w:rsidRDefault="00911DCD" w:rsidP="00DF0806">
      <w:pPr>
        <w:pStyle w:val="Meginml"/>
        <w:rPr>
          <w:color w:val="FF0000"/>
        </w:rPr>
      </w:pPr>
      <w:r w:rsidRPr="00DF0806">
        <w:t xml:space="preserve">Vinsamlegast sendið eyðublað þetta útfyllt á netfangið </w:t>
      </w:r>
      <w:hyperlink r:id="rId12" w:history="1">
        <w:r w:rsidR="00CB067D" w:rsidRPr="008956DD">
          <w:rPr>
            <w:rStyle w:val="Hyperlink"/>
            <w:b/>
          </w:rPr>
          <w:t>fme@sedlabanki.is</w:t>
        </w:r>
      </w:hyperlink>
      <w:r w:rsidRPr="008956DD">
        <w:rPr>
          <w:b/>
          <w:color w:val="FF0000"/>
        </w:rPr>
        <w:t>.</w:t>
      </w:r>
      <w:r w:rsidRPr="00CB067D">
        <w:rPr>
          <w:color w:val="FF0000"/>
        </w:rPr>
        <w:t xml:space="preserve"> </w:t>
      </w:r>
    </w:p>
    <w:p w:rsidR="00911DCD" w:rsidRDefault="00911DCD" w:rsidP="00A84E27">
      <w:pPr>
        <w:pStyle w:val="Meginml"/>
      </w:pPr>
    </w:p>
    <w:p w:rsidR="00230419" w:rsidRPr="0083765D" w:rsidRDefault="00230419" w:rsidP="00D17160">
      <w:pPr>
        <w:spacing w:before="120"/>
        <w:ind w:left="0"/>
        <w:rPr>
          <w:rFonts w:ascii="Syntax LT Std" w:hAnsi="Syntax LT Std" w:cs="Arial"/>
          <w:b/>
          <w:szCs w:val="22"/>
        </w:rPr>
      </w:pPr>
    </w:p>
    <w:sectPr w:rsidR="00230419" w:rsidRPr="0083765D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04" w:rsidRDefault="00E34404" w:rsidP="00990A88">
      <w:r>
        <w:separator/>
      </w:r>
    </w:p>
  </w:endnote>
  <w:endnote w:type="continuationSeparator" w:id="0">
    <w:p w:rsidR="00E34404" w:rsidRDefault="00E34404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8956DD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753CD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04" w:rsidRDefault="00E34404" w:rsidP="00990A88">
      <w:r>
        <w:separator/>
      </w:r>
    </w:p>
  </w:footnote>
  <w:footnote w:type="continuationSeparator" w:id="0">
    <w:p w:rsidR="00E34404" w:rsidRDefault="00E34404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20" w:rsidRDefault="001A6B20">
    <w:pPr>
      <w:pStyle w:val="Header"/>
    </w:pPr>
  </w:p>
  <w:p w:rsidR="001A6B20" w:rsidRDefault="001A6B20" w:rsidP="001A6B20">
    <w:pPr>
      <w:pStyle w:val="Header"/>
      <w:ind w:left="0"/>
    </w:pPr>
    <w:r>
      <w:rPr>
        <w:noProof/>
        <w:lang w:eastAsia="is-IS"/>
      </w:rPr>
      <w:drawing>
        <wp:inline distT="0" distB="0" distL="0" distR="0" wp14:anchorId="0FBC1DBC" wp14:editId="73C2A96E">
          <wp:extent cx="1728000" cy="216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DE" w:rsidRDefault="00D47ADE" w:rsidP="00D47ADE">
    <w:pPr>
      <w:pStyle w:val="Header"/>
      <w:ind w:left="0"/>
    </w:pPr>
    <w:r>
      <w:rPr>
        <w:noProof/>
        <w:lang w:eastAsia="is-IS"/>
      </w:rPr>
      <w:drawing>
        <wp:inline distT="0" distB="0" distL="0" distR="0" wp14:anchorId="2FDB06B4" wp14:editId="009CE609">
          <wp:extent cx="2867025" cy="74528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Udeu+xIKnZkyNCGnZYL7uBCFtap5oCxDFrpS+AB3Jw+76DzUqzDnbxXrCUDoUfDLD4fcCzY+LAIx9YZ9wLUwzQ==" w:salt="cKfMCXM59cPzuHoMgWkfl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EE"/>
    <w:rsid w:val="00050AFD"/>
    <w:rsid w:val="000A2B75"/>
    <w:rsid w:val="000A2FD8"/>
    <w:rsid w:val="000E7138"/>
    <w:rsid w:val="001636F8"/>
    <w:rsid w:val="001A6B20"/>
    <w:rsid w:val="00204F33"/>
    <w:rsid w:val="00230419"/>
    <w:rsid w:val="002F73CE"/>
    <w:rsid w:val="00476F17"/>
    <w:rsid w:val="004C6273"/>
    <w:rsid w:val="00525FA3"/>
    <w:rsid w:val="00550714"/>
    <w:rsid w:val="0056329A"/>
    <w:rsid w:val="005753CD"/>
    <w:rsid w:val="005954D1"/>
    <w:rsid w:val="005E7968"/>
    <w:rsid w:val="00665A4B"/>
    <w:rsid w:val="008315E2"/>
    <w:rsid w:val="0083765D"/>
    <w:rsid w:val="008956DD"/>
    <w:rsid w:val="008E0B1D"/>
    <w:rsid w:val="00911DCD"/>
    <w:rsid w:val="00990A88"/>
    <w:rsid w:val="009B2C50"/>
    <w:rsid w:val="009D0FDB"/>
    <w:rsid w:val="00A13D29"/>
    <w:rsid w:val="00A84E27"/>
    <w:rsid w:val="00BA5DE8"/>
    <w:rsid w:val="00BB7A2E"/>
    <w:rsid w:val="00BD3C13"/>
    <w:rsid w:val="00BF1527"/>
    <w:rsid w:val="00C05BEE"/>
    <w:rsid w:val="00C4110D"/>
    <w:rsid w:val="00CB067D"/>
    <w:rsid w:val="00D05162"/>
    <w:rsid w:val="00D17160"/>
    <w:rsid w:val="00D3439A"/>
    <w:rsid w:val="00D47ADE"/>
    <w:rsid w:val="00DA0005"/>
    <w:rsid w:val="00DD744D"/>
    <w:rsid w:val="00DF0806"/>
    <w:rsid w:val="00E158F7"/>
    <w:rsid w:val="00E34404"/>
    <w:rsid w:val="00F200B6"/>
    <w:rsid w:val="00F81556"/>
    <w:rsid w:val="00FB0EB5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me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lmenn%20tr&#250;na&#240;aryfirl&#253;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19155-B0A4-458B-A159-573618F20D6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974b3e0-1b06-4f9b-b109-7680668771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7A228C-929E-4C53-BB2F-A1866917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Almenn trúnaðaryfirlýsing</Template>
  <TotalTime>0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Sigurður Valgeirsson</cp:lastModifiedBy>
  <cp:revision>2</cp:revision>
  <cp:lastPrinted>2020-02-11T11:37:00Z</cp:lastPrinted>
  <dcterms:created xsi:type="dcterms:W3CDTF">2020-04-22T13:42:00Z</dcterms:created>
  <dcterms:modified xsi:type="dcterms:W3CDTF">2020-04-22T13:42:00Z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</Properties>
</file>